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C2F15" w14:textId="545F8454" w:rsidR="003A4099" w:rsidRDefault="00A245D9" w:rsidP="008B141E">
      <w:pPr>
        <w:jc w:val="center"/>
        <w:rPr>
          <w:b/>
          <w:bCs/>
        </w:rPr>
      </w:pPr>
      <w:r>
        <w:rPr>
          <w:b/>
          <w:bCs/>
        </w:rPr>
        <w:t xml:space="preserve">Two </w:t>
      </w:r>
      <w:r w:rsidR="00626F65">
        <w:rPr>
          <w:b/>
          <w:bCs/>
        </w:rPr>
        <w:t xml:space="preserve">competing </w:t>
      </w:r>
      <w:r>
        <w:rPr>
          <w:b/>
          <w:bCs/>
        </w:rPr>
        <w:t>NAC transcription factors regulate rice grain traits</w:t>
      </w:r>
    </w:p>
    <w:p w14:paraId="7C7E654B" w14:textId="6F17A040" w:rsidR="00626F65" w:rsidRDefault="009204F9" w:rsidP="009204F9">
      <w:pPr>
        <w:jc w:val="center"/>
      </w:pPr>
      <w:r>
        <w:t>Pinky Agarwal* and Richa Priyadarshini</w:t>
      </w:r>
    </w:p>
    <w:p w14:paraId="44B0BA63" w14:textId="77777777" w:rsidR="009204F9" w:rsidRDefault="009204F9" w:rsidP="009204F9">
      <w:pPr>
        <w:jc w:val="center"/>
      </w:pPr>
      <w:r>
        <w:t>National Institute of Plant Genome Research, New Delhi, India</w:t>
      </w:r>
    </w:p>
    <w:p w14:paraId="56FC73CD" w14:textId="4E8DABC7" w:rsidR="009204F9" w:rsidRDefault="009204F9" w:rsidP="009204F9">
      <w:pPr>
        <w:jc w:val="center"/>
      </w:pPr>
      <w:r>
        <w:t>*</w:t>
      </w:r>
      <w:proofErr w:type="gramStart"/>
      <w:r>
        <w:t>email</w:t>
      </w:r>
      <w:proofErr w:type="gramEnd"/>
      <w:r>
        <w:t xml:space="preserve">: </w:t>
      </w:r>
      <w:hyperlink r:id="rId4" w:history="1">
        <w:r w:rsidRPr="0019778F">
          <w:rPr>
            <w:rStyle w:val="Hyperlink"/>
          </w:rPr>
          <w:t>pinky.agarwal@nipgr.ac.in</w:t>
        </w:r>
      </w:hyperlink>
    </w:p>
    <w:p w14:paraId="58A11168" w14:textId="5E001B6E" w:rsidR="00B57014" w:rsidRDefault="00B451DF" w:rsidP="009204F9">
      <w:pPr>
        <w:jc w:val="both"/>
      </w:pPr>
      <w:r>
        <w:t xml:space="preserve">Rice, being an inexpensive staple food crop, is </w:t>
      </w:r>
      <w:r w:rsidR="00FC56B7">
        <w:t>not only</w:t>
      </w:r>
      <w:r w:rsidR="00FC56B7">
        <w:t xml:space="preserve"> </w:t>
      </w:r>
      <w:r>
        <w:t xml:space="preserve">a source of energy in the form of carbohydrates but also </w:t>
      </w:r>
      <w:r w:rsidR="00FC56B7">
        <w:t xml:space="preserve">of </w:t>
      </w:r>
      <w:r>
        <w:t xml:space="preserve">dietary </w:t>
      </w:r>
      <w:r w:rsidR="00FC56B7">
        <w:t>proteins</w:t>
      </w:r>
      <w:r>
        <w:t xml:space="preserve">. </w:t>
      </w:r>
      <w:r w:rsidR="00FF4FE0">
        <w:t xml:space="preserve">Our study focusses on the competition between </w:t>
      </w:r>
      <w:r w:rsidR="00490644">
        <w:t xml:space="preserve">two NAC transcription factors, </w:t>
      </w:r>
      <w:r w:rsidR="00770AF1">
        <w:t xml:space="preserve">N24 </w:t>
      </w:r>
      <w:r w:rsidR="00FF4FE0">
        <w:t xml:space="preserve">and </w:t>
      </w:r>
      <w:r w:rsidR="00770AF1">
        <w:t xml:space="preserve">N25 </w:t>
      </w:r>
      <w:r w:rsidR="00FF4FE0">
        <w:t>in regulation of rice grain traits</w:t>
      </w:r>
      <w:r w:rsidR="00490644">
        <w:t>.</w:t>
      </w:r>
      <w:r w:rsidR="00FF4FE0">
        <w:t xml:space="preserve"> </w:t>
      </w:r>
      <w:r w:rsidR="00770AF1">
        <w:t>N24 is an activator</w:t>
      </w:r>
      <w:r w:rsidR="002A2532">
        <w:t xml:space="preserve"> </w:t>
      </w:r>
      <w:r w:rsidR="00490644">
        <w:t>while</w:t>
      </w:r>
      <w:r w:rsidR="002A2532">
        <w:t xml:space="preserve"> N25 is a repressor</w:t>
      </w:r>
      <w:r w:rsidR="00FC38C5">
        <w:t xml:space="preserve">. </w:t>
      </w:r>
      <w:r w:rsidR="004A0E19">
        <w:t xml:space="preserve">The </w:t>
      </w:r>
      <w:r w:rsidR="00783883">
        <w:t xml:space="preserve">seed-preferential </w:t>
      </w:r>
      <w:r w:rsidR="004A0E19">
        <w:t xml:space="preserve">over expression and knock down rice lines of N24 show that it is a positive regulator of grain length </w:t>
      </w:r>
      <w:r w:rsidR="004C7DF2">
        <w:t xml:space="preserve">by regulating </w:t>
      </w:r>
      <w:r w:rsidR="004C7DF2">
        <w:t>both husk cell size and number.</w:t>
      </w:r>
      <w:r w:rsidR="004C7DF2">
        <w:t xml:space="preserve"> It</w:t>
      </w:r>
      <w:r w:rsidR="004A0E19">
        <w:t xml:space="preserve"> negative</w:t>
      </w:r>
      <w:r w:rsidR="004C7DF2">
        <w:t>ly</w:t>
      </w:r>
      <w:r w:rsidR="004A0E19">
        <w:t xml:space="preserve"> regulat</w:t>
      </w:r>
      <w:r w:rsidR="004C7DF2">
        <w:t xml:space="preserve">es </w:t>
      </w:r>
      <w:r w:rsidR="004A0E19">
        <w:t xml:space="preserve">grain weight and plant yield. </w:t>
      </w:r>
      <w:r w:rsidR="00203B0E">
        <w:t xml:space="preserve">N24 positively controls </w:t>
      </w:r>
      <w:r w:rsidR="00464E7D">
        <w:t xml:space="preserve">amylose (resistant starch) </w:t>
      </w:r>
      <w:r w:rsidR="00AE4586">
        <w:t xml:space="preserve">and total </w:t>
      </w:r>
      <w:r w:rsidR="00D9022D">
        <w:t>protein</w:t>
      </w:r>
      <w:r w:rsidR="00AE4586">
        <w:t xml:space="preserve"> production. </w:t>
      </w:r>
      <w:r w:rsidR="00211A75">
        <w:t xml:space="preserve">N24 has three spliced forms (A, B and C) leading to a change in its transcriptional regulatory region. The use of </w:t>
      </w:r>
      <w:r w:rsidR="00211A75" w:rsidRPr="004A0E19">
        <w:t xml:space="preserve">Chimeric </w:t>
      </w:r>
      <w:proofErr w:type="spellStart"/>
      <w:r w:rsidR="00211A75" w:rsidRPr="004A0E19">
        <w:t>REpressor</w:t>
      </w:r>
      <w:proofErr w:type="spellEnd"/>
      <w:r w:rsidR="00211A75" w:rsidRPr="004A0E19">
        <w:t xml:space="preserve"> gene Silencing Technology (CRES-T)</w:t>
      </w:r>
      <w:r w:rsidR="00211A75">
        <w:t xml:space="preserve"> </w:t>
      </w:r>
      <w:r w:rsidR="00B57014">
        <w:t xml:space="preserve">to characterize these </w:t>
      </w:r>
      <w:r w:rsidR="00211A75">
        <w:t xml:space="preserve">indicates </w:t>
      </w:r>
      <w:r w:rsidR="00B57014">
        <w:t>regulatory variations amongst these.</w:t>
      </w:r>
    </w:p>
    <w:p w14:paraId="64E9129D" w14:textId="504E0E64" w:rsidR="00211A75" w:rsidRDefault="00783883" w:rsidP="009204F9">
      <w:pPr>
        <w:jc w:val="both"/>
      </w:pPr>
      <w:r>
        <w:t xml:space="preserve">Seed-preferential over expression rice lines for N25 show that it has a negative influence over grain length, width and weight, but leads to a significant increase in plant yield. The grains have decreased amylose but increased protein content. </w:t>
      </w:r>
      <w:r>
        <w:t xml:space="preserve">In addition to the almost opposite phenotypes exhibited by N24 and N25 grains, both bind to the same downstream NAC binding site (NBS). This NBS was present in the promoters of two seed storage protein encoding genes, and N24 and N25 competed to regulate the two genes in an opposite manner. </w:t>
      </w:r>
      <w:r w:rsidR="00B57014">
        <w:t xml:space="preserve">The data leads to the conclusion that </w:t>
      </w:r>
      <w:proofErr w:type="gramStart"/>
      <w:r w:rsidR="00B57014">
        <w:t>a</w:t>
      </w:r>
      <w:proofErr w:type="gramEnd"/>
      <w:r w:rsidR="00B57014">
        <w:t xml:space="preserve"> </w:t>
      </w:r>
      <w:r w:rsidR="00001B02">
        <w:t>equilibrium</w:t>
      </w:r>
      <w:r w:rsidR="00B57014">
        <w:t xml:space="preserve"> between N24 and N25 is essential for </w:t>
      </w:r>
      <w:r w:rsidR="00001B02">
        <w:t xml:space="preserve">proper </w:t>
      </w:r>
      <w:r w:rsidR="00B57014">
        <w:t>rice grain development.</w:t>
      </w:r>
    </w:p>
    <w:p w14:paraId="3D6537BA" w14:textId="77777777" w:rsidR="009204F9" w:rsidRPr="00E162B9" w:rsidRDefault="009204F9" w:rsidP="009204F9">
      <w:pPr>
        <w:jc w:val="center"/>
      </w:pPr>
    </w:p>
    <w:p w14:paraId="0AFFD7DD" w14:textId="77777777" w:rsidR="009204F9" w:rsidRPr="009204F9" w:rsidRDefault="009204F9" w:rsidP="009204F9">
      <w:pPr>
        <w:jc w:val="center"/>
      </w:pPr>
    </w:p>
    <w:sectPr w:rsidR="009204F9" w:rsidRPr="0092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1E"/>
    <w:rsid w:val="00001B02"/>
    <w:rsid w:val="00165A4D"/>
    <w:rsid w:val="00203B0E"/>
    <w:rsid w:val="00211A75"/>
    <w:rsid w:val="002A2532"/>
    <w:rsid w:val="00367BAC"/>
    <w:rsid w:val="003A4099"/>
    <w:rsid w:val="00464E7D"/>
    <w:rsid w:val="00490644"/>
    <w:rsid w:val="004A0E19"/>
    <w:rsid w:val="004C7DF2"/>
    <w:rsid w:val="00626F65"/>
    <w:rsid w:val="006367A5"/>
    <w:rsid w:val="00770AF1"/>
    <w:rsid w:val="00783883"/>
    <w:rsid w:val="007D302A"/>
    <w:rsid w:val="00851631"/>
    <w:rsid w:val="008B141E"/>
    <w:rsid w:val="009204F9"/>
    <w:rsid w:val="00A245D9"/>
    <w:rsid w:val="00AE4586"/>
    <w:rsid w:val="00B41756"/>
    <w:rsid w:val="00B451DF"/>
    <w:rsid w:val="00B57014"/>
    <w:rsid w:val="00D54A4D"/>
    <w:rsid w:val="00D9022D"/>
    <w:rsid w:val="00F55C89"/>
    <w:rsid w:val="00FB7880"/>
    <w:rsid w:val="00FC38C5"/>
    <w:rsid w:val="00FC56B7"/>
    <w:rsid w:val="00FF4FE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8494"/>
  <w15:chartTrackingRefBased/>
  <w15:docId w15:val="{DEE44FC6-B8FC-4B5E-8FB1-E7C2FEC5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4F9"/>
    <w:rPr>
      <w:color w:val="0563C1" w:themeColor="hyperlink"/>
      <w:u w:val="single"/>
    </w:rPr>
  </w:style>
  <w:style w:type="character" w:styleId="UnresolvedMention">
    <w:name w:val="Unresolved Mention"/>
    <w:basedOn w:val="DefaultParagraphFont"/>
    <w:uiPriority w:val="99"/>
    <w:semiHidden/>
    <w:unhideWhenUsed/>
    <w:rsid w:val="0092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nky.agarwal@nipgr.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Pinky Agarwal</dc:creator>
  <cp:keywords/>
  <dc:description/>
  <cp:lastModifiedBy>Pinky Agarwal</cp:lastModifiedBy>
  <cp:revision>2</cp:revision>
  <dcterms:created xsi:type="dcterms:W3CDTF">2024-08-06T10:25:00Z</dcterms:created>
  <dcterms:modified xsi:type="dcterms:W3CDTF">2024-08-06T10:25:00Z</dcterms:modified>
</cp:coreProperties>
</file>